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4E1CB051" wp14:textId="25B68E4B">
      <w:bookmarkStart w:name="_GoBack" w:id="0"/>
      <w:bookmarkEnd w:id="0"/>
      <w:r w:rsidR="057C0505">
        <w:rPr/>
        <w:t xml:space="preserve">Breaking news! </w:t>
      </w:r>
    </w:p>
    <w:p xmlns:wp14="http://schemas.microsoft.com/office/word/2010/wordml" w:rsidP="057C0505" w14:paraId="576AA793" wp14:textId="71AD1F72">
      <w:pPr>
        <w:pStyle w:val="Normal"/>
      </w:pPr>
      <w:r w:rsidR="057C0505">
        <w:rPr/>
        <w:t>Facebook acquires Ireland</w:t>
      </w:r>
    </w:p>
    <w:p xmlns:wp14="http://schemas.microsoft.com/office/word/2010/wordml" w:rsidP="057C0505" w14:paraId="12A33D08" wp14:textId="2197792C">
      <w:pPr>
        <w:pStyle w:val="Normal"/>
      </w:pPr>
      <w:r w:rsidR="057C0505">
        <w:rPr/>
        <w:t>The government announced this deal in a press release today. Martin Heydon, the Minister of State, this afternoon told journalists:</w:t>
      </w:r>
    </w:p>
    <w:p xmlns:wp14="http://schemas.microsoft.com/office/word/2010/wordml" w:rsidP="057C0505" w14:paraId="105A5219" wp14:textId="39A1D674">
      <w:pPr>
        <w:pStyle w:val="Normal"/>
      </w:pPr>
      <w:r w:rsidR="057C0505">
        <w:rPr/>
        <w:t>(voice: Brian)</w:t>
      </w:r>
    </w:p>
    <w:p xmlns:wp14="http://schemas.microsoft.com/office/word/2010/wordml" w:rsidP="057C0505" w14:paraId="5161AE96" wp14:textId="0D8CBAA9">
      <w:pPr>
        <w:pStyle w:val="Normal"/>
      </w:pPr>
      <w:r w:rsidR="057C0505">
        <w:rPr/>
        <w:t>“Facebook has a proven track record of supporting local businesses and communities. We are confident this transition will be a great success.”</w:t>
      </w:r>
    </w:p>
    <w:p xmlns:wp14="http://schemas.microsoft.com/office/word/2010/wordml" w:rsidP="057C0505" w14:paraId="5F7F290D" wp14:textId="15EB6561">
      <w:pPr>
        <w:pStyle w:val="Normal"/>
      </w:pPr>
      <w:r w:rsidR="057C0505">
        <w:rPr/>
        <w:t>---</w:t>
      </w:r>
    </w:p>
    <w:p xmlns:wp14="http://schemas.microsoft.com/office/word/2010/wordml" w:rsidP="057C0505" w14:paraId="2D7F7152" wp14:textId="533A3D65">
      <w:pPr>
        <w:pStyle w:val="Normal"/>
      </w:pPr>
      <w:r w:rsidR="057C0505">
        <w:rPr/>
        <w:t xml:space="preserve">It will be interesting to see how Facebook operates in Ireland without the regulatory oversight that helped put a check on some of its more extreme antics in the United States. Facebook has been rumored to be on the lookout for a new base of operations. </w:t>
      </w:r>
      <w:r w:rsidR="057C0505">
        <w:rPr/>
        <w:t xml:space="preserve">In fact, a Facebook spokesperson told ABC News: </w:t>
      </w:r>
    </w:p>
    <w:p xmlns:wp14="http://schemas.microsoft.com/office/word/2010/wordml" w:rsidP="057C0505" w14:paraId="4CCA12FE" wp14:textId="0F72F34C">
      <w:pPr>
        <w:pStyle w:val="Normal"/>
      </w:pPr>
      <w:r w:rsidR="057C0505">
        <w:rPr/>
        <w:t>(voice: Rodney)</w:t>
      </w:r>
    </w:p>
    <w:p xmlns:wp14="http://schemas.microsoft.com/office/word/2010/wordml" w:rsidP="057C0505" w14:paraId="2C078E63" wp14:textId="29F39D2B">
      <w:pPr>
        <w:pStyle w:val="Normal"/>
      </w:pPr>
      <w:r w:rsidR="057C0505">
        <w:rPr/>
        <w:t>“we are especially excited to maintain our heavy Irish heritage and will maintain many core values from our native Menlo Park, including a laid-back attitude toward political corruption.”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9248B6"/>
    <w:rsid w:val="057C0505"/>
    <w:rsid w:val="2C92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248B6"/>
  <w15:chartTrackingRefBased/>
  <w15:docId w15:val="{557D646F-0017-4D8F-A709-B63D2828024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2022-04-27T07:33:09.8464635Z</dcterms:created>
  <dcterms:modified xsi:type="dcterms:W3CDTF">2022-04-27T07:33:56.0417323Z</dcterms:modified>
  <dc:creator>Gojko Adzic</dc:creator>
  <lastModifiedBy>Gojko Adzic</lastModifiedBy>
</coreProperties>
</file>